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F1A" w:rsidRDefault="00862683" w:rsidP="00FD4F1A">
      <w:pPr>
        <w:jc w:val="right"/>
        <w:rPr>
          <w:sz w:val="24"/>
        </w:rPr>
      </w:pPr>
      <w:r>
        <w:rPr>
          <w:sz w:val="24"/>
        </w:rPr>
        <w:t>#</w:t>
      </w:r>
      <w:r w:rsidR="00843DE2">
        <w:rPr>
          <w:sz w:val="24"/>
        </w:rPr>
        <w:t>4 – 16feb18</w:t>
      </w:r>
    </w:p>
    <w:p w:rsidR="00D11A11" w:rsidRPr="00D11A11" w:rsidRDefault="00D11A11" w:rsidP="00843DE2">
      <w:pPr>
        <w:spacing w:after="0"/>
        <w:jc w:val="center"/>
        <w:rPr>
          <w:b/>
          <w:sz w:val="48"/>
        </w:rPr>
      </w:pPr>
      <w:r w:rsidRPr="00D11A11">
        <w:rPr>
          <w:b/>
          <w:sz w:val="48"/>
        </w:rPr>
        <w:t>Progetto Intensiva 2.0</w:t>
      </w:r>
    </w:p>
    <w:p w:rsidR="003A0CF1" w:rsidRPr="00D11A11" w:rsidRDefault="007911F7" w:rsidP="00843DE2">
      <w:pPr>
        <w:spacing w:after="0"/>
        <w:jc w:val="center"/>
        <w:rPr>
          <w:b/>
          <w:sz w:val="48"/>
        </w:rPr>
      </w:pPr>
      <w:r w:rsidRPr="00D11A11">
        <w:rPr>
          <w:b/>
          <w:sz w:val="48"/>
        </w:rPr>
        <w:t xml:space="preserve">Cosa fanno i </w:t>
      </w:r>
      <w:r w:rsidR="00D11A11">
        <w:rPr>
          <w:b/>
          <w:sz w:val="48"/>
        </w:rPr>
        <w:t>R</w:t>
      </w:r>
      <w:r w:rsidRPr="00D11A11">
        <w:rPr>
          <w:b/>
          <w:sz w:val="48"/>
        </w:rPr>
        <w:t xml:space="preserve">eferenti di </w:t>
      </w:r>
      <w:proofErr w:type="gramStart"/>
      <w:r w:rsidRPr="00D11A11">
        <w:rPr>
          <w:b/>
          <w:sz w:val="48"/>
        </w:rPr>
        <w:t>Area ?</w:t>
      </w:r>
      <w:proofErr w:type="gramEnd"/>
    </w:p>
    <w:p w:rsidR="007E7784" w:rsidRDefault="007E7784" w:rsidP="00FD4F1A">
      <w:pPr>
        <w:spacing w:after="0" w:line="276" w:lineRule="auto"/>
      </w:pPr>
    </w:p>
    <w:p w:rsidR="007E7784" w:rsidRPr="007E7784" w:rsidRDefault="007E7784" w:rsidP="00FD4F1A">
      <w:pPr>
        <w:spacing w:after="0" w:line="276" w:lineRule="auto"/>
        <w:rPr>
          <w:b/>
          <w:i/>
          <w:sz w:val="32"/>
        </w:rPr>
      </w:pPr>
      <w:r w:rsidRPr="007E7784">
        <w:rPr>
          <w:b/>
          <w:i/>
          <w:sz w:val="32"/>
        </w:rPr>
        <w:t>Chi sono i referenti di area?</w:t>
      </w:r>
    </w:p>
    <w:p w:rsidR="007E7784" w:rsidRPr="00801963" w:rsidRDefault="00843DE2" w:rsidP="00843DE2">
      <w:pPr>
        <w:spacing w:after="0" w:line="240" w:lineRule="auto"/>
        <w:rPr>
          <w:b/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 w:rsidRPr="00801963">
        <w:rPr>
          <w:b/>
          <w:lang w:val="en-US"/>
        </w:rPr>
        <w:t>Email</w:t>
      </w:r>
      <w:r w:rsidRPr="00801963">
        <w:rPr>
          <w:lang w:val="en-US"/>
        </w:rPr>
        <w:tab/>
      </w:r>
      <w:r w:rsidRPr="00801963">
        <w:rPr>
          <w:lang w:val="en-US"/>
        </w:rPr>
        <w:tab/>
      </w:r>
      <w:r w:rsidRPr="00801963">
        <w:rPr>
          <w:lang w:val="en-US"/>
        </w:rPr>
        <w:tab/>
      </w:r>
      <w:r w:rsidRPr="00801963">
        <w:rPr>
          <w:lang w:val="en-US"/>
        </w:rPr>
        <w:tab/>
        <w:t xml:space="preserve">   </w:t>
      </w:r>
      <w:r w:rsidRPr="00801963">
        <w:rPr>
          <w:b/>
          <w:lang w:val="en-US"/>
        </w:rPr>
        <w:t>Skype</w:t>
      </w:r>
    </w:p>
    <w:p w:rsidR="007911F7" w:rsidRPr="00801963" w:rsidRDefault="007911F7" w:rsidP="00843DE2">
      <w:pPr>
        <w:spacing w:after="0" w:line="240" w:lineRule="auto"/>
        <w:rPr>
          <w:lang w:val="en-US"/>
        </w:rPr>
      </w:pPr>
      <w:r w:rsidRPr="00801963">
        <w:rPr>
          <w:lang w:val="en-US"/>
        </w:rPr>
        <w:t>Area 1</w:t>
      </w:r>
      <w:r w:rsidRPr="00801963">
        <w:rPr>
          <w:lang w:val="en-US"/>
        </w:rPr>
        <w:tab/>
        <w:t xml:space="preserve">Elisa </w:t>
      </w:r>
      <w:proofErr w:type="spellStart"/>
      <w:r w:rsidRPr="00801963">
        <w:rPr>
          <w:lang w:val="en-US"/>
        </w:rPr>
        <w:t>Porcile</w:t>
      </w:r>
      <w:proofErr w:type="spellEnd"/>
      <w:r w:rsidR="00843DE2" w:rsidRPr="00801963">
        <w:rPr>
          <w:lang w:val="en-US"/>
        </w:rPr>
        <w:tab/>
      </w:r>
      <w:r w:rsidR="00843DE2" w:rsidRPr="00801963">
        <w:rPr>
          <w:lang w:val="en-US"/>
        </w:rPr>
        <w:tab/>
        <w:t>elisagvporcile@gmail.com</w:t>
      </w:r>
      <w:r w:rsidR="00843DE2" w:rsidRPr="00801963">
        <w:rPr>
          <w:lang w:val="en-US"/>
        </w:rPr>
        <w:tab/>
      </w:r>
      <w:r w:rsidR="00843DE2" w:rsidRPr="00801963">
        <w:rPr>
          <w:lang w:val="en-US"/>
        </w:rPr>
        <w:tab/>
      </w:r>
      <w:proofErr w:type="spellStart"/>
      <w:r w:rsidR="00843DE2" w:rsidRPr="00801963">
        <w:rPr>
          <w:lang w:val="en-US"/>
        </w:rPr>
        <w:t>elisagvporcile</w:t>
      </w:r>
      <w:proofErr w:type="spellEnd"/>
    </w:p>
    <w:p w:rsidR="007911F7" w:rsidRDefault="007911F7" w:rsidP="00843DE2">
      <w:pPr>
        <w:spacing w:after="0" w:line="240" w:lineRule="auto"/>
      </w:pPr>
      <w:r>
        <w:t>Area 2</w:t>
      </w:r>
      <w:r>
        <w:tab/>
        <w:t xml:space="preserve">Enzo </w:t>
      </w:r>
      <w:proofErr w:type="spellStart"/>
      <w:r>
        <w:t>Primerano</w:t>
      </w:r>
      <w:proofErr w:type="spellEnd"/>
      <w:r w:rsidR="00843DE2">
        <w:tab/>
      </w:r>
      <w:r w:rsidR="00843DE2">
        <w:tab/>
      </w:r>
      <w:r w:rsidR="00843DE2" w:rsidRPr="003E4689">
        <w:t>enzoprim@alice.it</w:t>
      </w:r>
      <w:r w:rsidR="00843DE2">
        <w:tab/>
      </w:r>
      <w:r w:rsidR="00843DE2">
        <w:tab/>
      </w:r>
      <w:r w:rsidR="00843DE2">
        <w:tab/>
      </w:r>
      <w:proofErr w:type="spellStart"/>
      <w:r w:rsidR="00843DE2">
        <w:t>enzo.primerano</w:t>
      </w:r>
      <w:proofErr w:type="spellEnd"/>
    </w:p>
    <w:p w:rsidR="007911F7" w:rsidRPr="00843DE2" w:rsidRDefault="007911F7" w:rsidP="00843DE2">
      <w:pPr>
        <w:spacing w:after="0" w:line="240" w:lineRule="auto"/>
        <w:rPr>
          <w:lang w:val="en-US"/>
        </w:rPr>
      </w:pPr>
      <w:r w:rsidRPr="00843DE2">
        <w:rPr>
          <w:lang w:val="en-US"/>
        </w:rPr>
        <w:t>Area 3</w:t>
      </w:r>
      <w:r w:rsidRPr="00843DE2">
        <w:rPr>
          <w:lang w:val="en-US"/>
        </w:rPr>
        <w:tab/>
        <w:t xml:space="preserve">Federico </w:t>
      </w:r>
      <w:proofErr w:type="spellStart"/>
      <w:r w:rsidRPr="00843DE2">
        <w:rPr>
          <w:lang w:val="en-US"/>
        </w:rPr>
        <w:t>Fiocca</w:t>
      </w:r>
      <w:proofErr w:type="spellEnd"/>
      <w:r w:rsidR="00843DE2" w:rsidRPr="00843DE2">
        <w:rPr>
          <w:lang w:val="en-US"/>
        </w:rPr>
        <w:tab/>
      </w:r>
      <w:r w:rsidR="00843DE2" w:rsidRPr="00843DE2">
        <w:rPr>
          <w:lang w:val="en-US"/>
        </w:rPr>
        <w:tab/>
      </w:r>
      <w:r w:rsidR="00843DE2" w:rsidRPr="003E4689">
        <w:rPr>
          <w:lang w:val="en-US"/>
        </w:rPr>
        <w:t>federico_fiocca@libero.it</w:t>
      </w:r>
      <w:r w:rsidR="00843DE2" w:rsidRPr="00843DE2">
        <w:rPr>
          <w:lang w:val="en-US"/>
        </w:rPr>
        <w:tab/>
      </w:r>
    </w:p>
    <w:p w:rsidR="007911F7" w:rsidRDefault="007911F7" w:rsidP="00843DE2">
      <w:pPr>
        <w:spacing w:after="0" w:line="240" w:lineRule="auto"/>
      </w:pPr>
      <w:r>
        <w:t>Area 4</w:t>
      </w:r>
      <w:r>
        <w:tab/>
        <w:t xml:space="preserve">Giorgio </w:t>
      </w:r>
      <w:proofErr w:type="spellStart"/>
      <w:r>
        <w:t>Fullin</w:t>
      </w:r>
      <w:proofErr w:type="spellEnd"/>
      <w:r w:rsidR="00843DE2">
        <w:tab/>
      </w:r>
      <w:r w:rsidR="00843DE2">
        <w:tab/>
      </w:r>
      <w:r w:rsidR="00843DE2" w:rsidRPr="003E4689">
        <w:t>giorgio.fullin@aulss3.veneto.it</w:t>
      </w:r>
      <w:r w:rsidR="00843DE2">
        <w:tab/>
      </w:r>
      <w:r w:rsidR="00843DE2">
        <w:tab/>
        <w:t>polpetta2828</w:t>
      </w:r>
    </w:p>
    <w:p w:rsidR="007911F7" w:rsidRDefault="007911F7" w:rsidP="00843DE2">
      <w:pPr>
        <w:spacing w:after="0" w:line="240" w:lineRule="auto"/>
      </w:pPr>
      <w:r>
        <w:t>Area 5</w:t>
      </w:r>
      <w:r>
        <w:tab/>
        <w:t>Elisabetta Marangoni</w:t>
      </w:r>
      <w:r w:rsidR="00843DE2">
        <w:tab/>
      </w:r>
      <w:r w:rsidR="00843DE2" w:rsidRPr="003E4689">
        <w:t>e.marangoni@ospfe.it</w:t>
      </w:r>
      <w:r w:rsidR="00843DE2">
        <w:tab/>
      </w:r>
    </w:p>
    <w:p w:rsidR="007911F7" w:rsidRDefault="007911F7" w:rsidP="00843DE2">
      <w:pPr>
        <w:spacing w:after="0" w:line="240" w:lineRule="auto"/>
      </w:pPr>
      <w:r>
        <w:t>Area 6</w:t>
      </w:r>
      <w:r>
        <w:tab/>
        <w:t>Ennio Fuselli</w:t>
      </w:r>
      <w:r w:rsidR="00843DE2">
        <w:tab/>
      </w:r>
      <w:r w:rsidR="00843DE2">
        <w:tab/>
      </w:r>
      <w:r w:rsidR="00843DE2" w:rsidRPr="003E4689">
        <w:t>enniofus@gmail.com</w:t>
      </w:r>
      <w:r w:rsidR="00843DE2">
        <w:tab/>
      </w:r>
      <w:r w:rsidR="00843DE2">
        <w:tab/>
      </w:r>
      <w:r w:rsidR="00843DE2">
        <w:tab/>
      </w:r>
      <w:proofErr w:type="spellStart"/>
      <w:r w:rsidR="00843DE2">
        <w:t>enniofus</w:t>
      </w:r>
      <w:proofErr w:type="spellEnd"/>
    </w:p>
    <w:p w:rsidR="007911F7" w:rsidRPr="00801963" w:rsidRDefault="007911F7" w:rsidP="00843DE2">
      <w:pPr>
        <w:spacing w:after="0" w:line="240" w:lineRule="auto"/>
      </w:pPr>
      <w:r w:rsidRPr="00801963">
        <w:t>Area 7</w:t>
      </w:r>
      <w:r w:rsidRPr="00801963">
        <w:tab/>
        <w:t xml:space="preserve">Emanuele </w:t>
      </w:r>
      <w:proofErr w:type="spellStart"/>
      <w:r w:rsidRPr="00801963">
        <w:t>Iacobone</w:t>
      </w:r>
      <w:proofErr w:type="spellEnd"/>
      <w:r w:rsidR="00843DE2" w:rsidRPr="00801963">
        <w:tab/>
        <w:t>emaiacobo@yahoo.it</w:t>
      </w:r>
      <w:r w:rsidR="00843DE2" w:rsidRPr="00801963">
        <w:tab/>
      </w:r>
      <w:r w:rsidR="00843DE2" w:rsidRPr="00801963">
        <w:tab/>
      </w:r>
      <w:r w:rsidR="00843DE2" w:rsidRPr="00801963">
        <w:tab/>
        <w:t>emaiacobo@yahoo.it</w:t>
      </w:r>
    </w:p>
    <w:p w:rsidR="007911F7" w:rsidRDefault="007911F7" w:rsidP="00843DE2">
      <w:pPr>
        <w:spacing w:after="0" w:line="240" w:lineRule="auto"/>
      </w:pPr>
      <w:r>
        <w:t>Area 8</w:t>
      </w:r>
      <w:r>
        <w:tab/>
        <w:t>Gian Domenico Giusti</w:t>
      </w:r>
      <w:r w:rsidR="00843DE2">
        <w:tab/>
      </w:r>
      <w:r w:rsidR="00843DE2" w:rsidRPr="003E4689">
        <w:t>giustigiando@gmail.com</w:t>
      </w:r>
      <w:r w:rsidR="00843DE2">
        <w:tab/>
      </w:r>
      <w:r w:rsidR="00843DE2">
        <w:tab/>
      </w:r>
      <w:proofErr w:type="spellStart"/>
      <w:r w:rsidR="00843DE2">
        <w:t>giustigiando</w:t>
      </w:r>
      <w:proofErr w:type="spellEnd"/>
    </w:p>
    <w:p w:rsidR="007911F7" w:rsidRPr="00801963" w:rsidRDefault="007911F7" w:rsidP="00843DE2">
      <w:pPr>
        <w:spacing w:after="0" w:line="240" w:lineRule="auto"/>
      </w:pPr>
      <w:r w:rsidRPr="00801963">
        <w:t>Area 9</w:t>
      </w:r>
      <w:r w:rsidRPr="00801963">
        <w:tab/>
        <w:t>Valeria Zompanti</w:t>
      </w:r>
      <w:r w:rsidR="00843DE2" w:rsidRPr="00801963">
        <w:tab/>
        <w:t>valeria.zompanti@sanita.march</w:t>
      </w:r>
      <w:r w:rsidR="00801963" w:rsidRPr="00801963">
        <w:t>e.it</w:t>
      </w:r>
      <w:r w:rsidR="00843DE2" w:rsidRPr="00801963">
        <w:tab/>
      </w:r>
    </w:p>
    <w:p w:rsidR="00843DE2" w:rsidRPr="00801963" w:rsidRDefault="00843DE2" w:rsidP="00843DE2">
      <w:pPr>
        <w:spacing w:after="0" w:line="240" w:lineRule="auto"/>
      </w:pPr>
    </w:p>
    <w:p w:rsidR="007911F7" w:rsidRDefault="00843DE2" w:rsidP="00843DE2">
      <w:pPr>
        <w:spacing w:after="0" w:line="240" w:lineRule="auto"/>
      </w:pPr>
      <w:r>
        <w:t>Giovanni Mistraletti</w:t>
      </w:r>
      <w:r>
        <w:tab/>
      </w:r>
      <w:r>
        <w:tab/>
        <w:t>giovanni.mistraletti@unimi.it</w:t>
      </w:r>
      <w:r>
        <w:tab/>
      </w:r>
      <w:r>
        <w:tab/>
      </w:r>
      <w:proofErr w:type="spellStart"/>
      <w:r>
        <w:t>giovanni.mistraletti</w:t>
      </w:r>
      <w:proofErr w:type="spellEnd"/>
    </w:p>
    <w:p w:rsidR="00843DE2" w:rsidRPr="00843DE2" w:rsidRDefault="00843DE2" w:rsidP="00843DE2">
      <w:pPr>
        <w:spacing w:line="240" w:lineRule="auto"/>
        <w:rPr>
          <w:lang w:val="en-US"/>
        </w:rPr>
      </w:pPr>
      <w:r w:rsidRPr="00843DE2">
        <w:rPr>
          <w:lang w:val="en-US"/>
        </w:rPr>
        <w:t xml:space="preserve">Andrea </w:t>
      </w:r>
      <w:proofErr w:type="spellStart"/>
      <w:r w:rsidRPr="00843DE2">
        <w:rPr>
          <w:lang w:val="en-US"/>
        </w:rPr>
        <w:t>Mezzetti</w:t>
      </w:r>
      <w:proofErr w:type="spellEnd"/>
      <w:r w:rsidRPr="00843DE2">
        <w:rPr>
          <w:lang w:val="en-US"/>
        </w:rPr>
        <w:tab/>
      </w:r>
      <w:r w:rsidRPr="00843DE2">
        <w:rPr>
          <w:lang w:val="en-US"/>
        </w:rPr>
        <w:tab/>
        <w:t>andrea@mezzetti.it</w:t>
      </w:r>
      <w:r w:rsidRPr="00843DE2">
        <w:rPr>
          <w:lang w:val="en-US"/>
        </w:rPr>
        <w:tab/>
      </w:r>
      <w:r>
        <w:rPr>
          <w:lang w:val="en-US"/>
        </w:rPr>
        <w:tab/>
      </w:r>
      <w:r w:rsidRPr="00843DE2">
        <w:rPr>
          <w:lang w:val="en-US"/>
        </w:rPr>
        <w:tab/>
      </w:r>
      <w:proofErr w:type="spellStart"/>
      <w:r w:rsidRPr="00843DE2">
        <w:rPr>
          <w:lang w:val="en-US"/>
        </w:rPr>
        <w:t>mezzomezzomezzo</w:t>
      </w:r>
      <w:proofErr w:type="spellEnd"/>
    </w:p>
    <w:p w:rsidR="00843DE2" w:rsidRPr="00843DE2" w:rsidRDefault="00843DE2" w:rsidP="00843DE2">
      <w:pPr>
        <w:spacing w:line="240" w:lineRule="auto"/>
        <w:rPr>
          <w:lang w:val="en-US"/>
        </w:rPr>
      </w:pPr>
    </w:p>
    <w:p w:rsidR="007911F7" w:rsidRPr="007E7784" w:rsidRDefault="007911F7" w:rsidP="007E7784">
      <w:pPr>
        <w:spacing w:after="0" w:line="276" w:lineRule="auto"/>
        <w:rPr>
          <w:b/>
          <w:i/>
          <w:sz w:val="32"/>
        </w:rPr>
      </w:pPr>
      <w:r w:rsidRPr="007E7784">
        <w:rPr>
          <w:b/>
          <w:i/>
          <w:sz w:val="32"/>
        </w:rPr>
        <w:t>Promozione dello studio</w:t>
      </w:r>
    </w:p>
    <w:p w:rsidR="007911F7" w:rsidRDefault="007911F7" w:rsidP="007911F7">
      <w:r>
        <w:t xml:space="preserve">Si può sempre proporre di partecipare allo studio, sia parlando direttamente a colleghi, sia proponendolo a corsi o a congressi locali. Basta indirizzare le persone a visitare </w:t>
      </w:r>
      <w:hyperlink r:id="rId5" w:history="1">
        <w:r w:rsidRPr="00347EF1">
          <w:rPr>
            <w:rStyle w:val="Collegamentoipertestuale"/>
          </w:rPr>
          <w:t>http://dati.intensiva.it/documentazione</w:t>
        </w:r>
      </w:hyperlink>
      <w:r>
        <w:t xml:space="preserve"> e a scaricare il protocollo.</w:t>
      </w:r>
    </w:p>
    <w:p w:rsidR="007911F7" w:rsidRDefault="007911F7" w:rsidP="007911F7"/>
    <w:p w:rsidR="007911F7" w:rsidRPr="007E7784" w:rsidRDefault="007911F7" w:rsidP="007E7784">
      <w:pPr>
        <w:spacing w:after="0" w:line="276" w:lineRule="auto"/>
        <w:rPr>
          <w:b/>
          <w:i/>
          <w:sz w:val="32"/>
        </w:rPr>
      </w:pPr>
      <w:r w:rsidRPr="007E7784">
        <w:rPr>
          <w:b/>
          <w:i/>
          <w:sz w:val="32"/>
        </w:rPr>
        <w:t>Inserimento dei dati dei singoli centri</w:t>
      </w:r>
    </w:p>
    <w:p w:rsidR="007911F7" w:rsidRDefault="007911F7" w:rsidP="007911F7">
      <w:r>
        <w:t>Quando viene inviata la “Scheda centro di inizio studio” al centro promotore (Ospedale San Paolo, sia tramite fax 02.50323137 che tramite email info@intensiva.it), entro una settimana viene assegnato il Codice Centro e la scheda viene salvata sulla cartella condivisa (</w:t>
      </w:r>
      <w:proofErr w:type="spellStart"/>
      <w:r>
        <w:t>Dropbox</w:t>
      </w:r>
      <w:proofErr w:type="spellEnd"/>
      <w:r>
        <w:t>/Intensiva.it</w:t>
      </w:r>
      <w:r w:rsidR="00FD4F1A">
        <w:t>/Schede Centro Inizio Studio)</w:t>
      </w:r>
      <w:r w:rsidR="00711D09">
        <w:t>.</w:t>
      </w:r>
      <w:r w:rsidR="00CA697B">
        <w:t xml:space="preserve"> Questa cartella è molto utile, perché si trovano velocemente tutti i numeri di telefono e gli indirizzi email dei </w:t>
      </w:r>
      <w:r w:rsidR="00CA697B" w:rsidRPr="006676D2">
        <w:rPr>
          <w:i/>
        </w:rPr>
        <w:t>referenti di centro</w:t>
      </w:r>
      <w:r w:rsidR="00CA697B">
        <w:t>.</w:t>
      </w:r>
    </w:p>
    <w:p w:rsidR="00711D09" w:rsidRDefault="00711D09" w:rsidP="007911F7">
      <w:r>
        <w:t xml:space="preserve">Dalla casella email  </w:t>
      </w:r>
      <w:hyperlink r:id="rId6" w:history="1">
        <w:r w:rsidRPr="00347EF1">
          <w:rPr>
            <w:rStyle w:val="Collegamentoipertestuale"/>
          </w:rPr>
          <w:t>info@intensiva.it</w:t>
        </w:r>
      </w:hyperlink>
      <w:r>
        <w:t xml:space="preserve">  viene inviata ai </w:t>
      </w:r>
      <w:r w:rsidRPr="006676D2">
        <w:rPr>
          <w:i/>
        </w:rPr>
        <w:t>referenti di centro</w:t>
      </w:r>
      <w:r>
        <w:t xml:space="preserve"> una “email di benvenuto” che invita a digitalizzare la scheda centro di inizio studio e comunica le credenziali di accesso al sistema di raccolta dati (dati.intensiva.it </w:t>
      </w:r>
      <w:r>
        <w:sym w:font="Wingdings" w:char="F0E0"/>
      </w:r>
      <w:r>
        <w:t xml:space="preserve"> accedi). Questa email viene inviata in cc anche ai </w:t>
      </w:r>
      <w:r w:rsidRPr="006676D2">
        <w:rPr>
          <w:i/>
        </w:rPr>
        <w:t>referenti di area</w:t>
      </w:r>
      <w:r>
        <w:t>.</w:t>
      </w:r>
    </w:p>
    <w:p w:rsidR="00CA697B" w:rsidRDefault="00CA697B" w:rsidP="007911F7">
      <w:r>
        <w:t xml:space="preserve">Se a distanza di una o due settimane da questa email i </w:t>
      </w:r>
      <w:r w:rsidRPr="006676D2">
        <w:rPr>
          <w:i/>
        </w:rPr>
        <w:t>referenti di centro</w:t>
      </w:r>
      <w:r>
        <w:t xml:space="preserve"> NON hanno ancora inserito i dati, si può cortesemente sollecitarli… </w:t>
      </w:r>
      <w:r>
        <w:sym w:font="Wingdings" w:char="F04A"/>
      </w:r>
      <w:r>
        <w:t xml:space="preserve"> Se poi hanno dubbi o domande sul sistema di inserimento dati, il primo contatto potrebbe essere con il </w:t>
      </w:r>
      <w:r w:rsidRPr="006676D2">
        <w:rPr>
          <w:i/>
        </w:rPr>
        <w:t>referente di area</w:t>
      </w:r>
      <w:r>
        <w:t xml:space="preserve">, oppure si può sempre scrivere al nostro webmaster (Andrea </w:t>
      </w:r>
      <w:proofErr w:type="spellStart"/>
      <w:r>
        <w:t>Mezzetti</w:t>
      </w:r>
      <w:proofErr w:type="spellEnd"/>
      <w:r>
        <w:t xml:space="preserve">, all’indirizzo email: </w:t>
      </w:r>
      <w:hyperlink r:id="rId7" w:history="1">
        <w:r w:rsidRPr="00347EF1">
          <w:rPr>
            <w:rStyle w:val="Collegamentoipertestuale"/>
          </w:rPr>
          <w:t>dati@intensiva.it</w:t>
        </w:r>
      </w:hyperlink>
      <w:r>
        <w:t>)</w:t>
      </w:r>
    </w:p>
    <w:p w:rsidR="00CA697B" w:rsidRDefault="007D76ED" w:rsidP="007911F7">
      <w:r>
        <w:t>Per controllare l’effettiva attuazione dell’inserimento dati, si possono utilizzare due metodi diversi</w:t>
      </w:r>
      <w:r w:rsidR="00CA697B">
        <w:t>:</w:t>
      </w:r>
    </w:p>
    <w:p w:rsidR="00CA697B" w:rsidRDefault="00CA697B" w:rsidP="00CA697B">
      <w:pPr>
        <w:pStyle w:val="Paragrafoelenco"/>
        <w:numPr>
          <w:ilvl w:val="0"/>
          <w:numId w:val="2"/>
        </w:numPr>
      </w:pPr>
      <w:r>
        <w:t xml:space="preserve">con le credenziali da </w:t>
      </w:r>
      <w:r w:rsidRPr="006676D2">
        <w:rPr>
          <w:i/>
        </w:rPr>
        <w:t>referente di centro</w:t>
      </w:r>
      <w:r w:rsidR="007D76ED">
        <w:t xml:space="preserve"> (dati.intensiva.it </w:t>
      </w:r>
      <w:r w:rsidR="007D76ED">
        <w:sym w:font="Wingdings" w:char="F0E0"/>
      </w:r>
      <w:r w:rsidR="007D76ED">
        <w:t xml:space="preserve"> accedi)</w:t>
      </w:r>
      <w:r>
        <w:t xml:space="preserve">, si può scaricare l’intero database </w:t>
      </w:r>
      <w:r w:rsidR="007D76ED">
        <w:t>dei dati inseriti, andando su:</w:t>
      </w:r>
      <w:r>
        <w:t xml:space="preserve"> intensiva.it </w:t>
      </w:r>
      <w:r>
        <w:sym w:font="Wingdings" w:char="F0E0"/>
      </w:r>
      <w:r>
        <w:t xml:space="preserve"> schede </w:t>
      </w:r>
      <w:r>
        <w:sym w:font="Wingdings" w:char="F0E0"/>
      </w:r>
      <w:r>
        <w:t xml:space="preserve"> consultazione dati</w:t>
      </w:r>
    </w:p>
    <w:p w:rsidR="00CA697B" w:rsidRDefault="007D76ED" w:rsidP="00CA697B">
      <w:pPr>
        <w:pStyle w:val="Paragrafoelenco"/>
        <w:numPr>
          <w:ilvl w:val="0"/>
          <w:numId w:val="2"/>
        </w:numPr>
      </w:pPr>
      <w:r>
        <w:t xml:space="preserve">sull’indirizzo email </w:t>
      </w:r>
      <w:hyperlink r:id="rId8" w:history="1">
        <w:r w:rsidRPr="00347EF1">
          <w:rPr>
            <w:rStyle w:val="Collegamentoipertestuale"/>
          </w:rPr>
          <w:t>dati.intensiva@gmail.com</w:t>
        </w:r>
      </w:hyperlink>
      <w:r>
        <w:t xml:space="preserve"> , o</w:t>
      </w:r>
      <w:r w:rsidR="00CA697B">
        <w:t>gni volta che una scheda viene “salvata e inviata al database”</w:t>
      </w:r>
      <w:r>
        <w:t>, viene inviata una email contenente il contenuto della scheda.</w:t>
      </w:r>
    </w:p>
    <w:p w:rsidR="00CA697B" w:rsidRPr="007E7784" w:rsidRDefault="00CA697B" w:rsidP="007E7784">
      <w:pPr>
        <w:spacing w:after="0" w:line="276" w:lineRule="auto"/>
        <w:rPr>
          <w:b/>
          <w:i/>
          <w:sz w:val="32"/>
        </w:rPr>
      </w:pPr>
      <w:r w:rsidRPr="007E7784">
        <w:rPr>
          <w:b/>
          <w:i/>
          <w:sz w:val="32"/>
        </w:rPr>
        <w:lastRenderedPageBreak/>
        <w:t>Inizio della raccolta dati</w:t>
      </w:r>
    </w:p>
    <w:p w:rsidR="00CA697B" w:rsidRDefault="00CA697B" w:rsidP="007911F7">
      <w:r>
        <w:t>Dopo aver effettuato la procedura di randomizzazione, ogni centro riceverà una comunicazione sulla data in cui iniziare (localmente) la raccolta dati</w:t>
      </w:r>
      <w:r w:rsidR="00DB11B2">
        <w:t xml:space="preserve"> (fase PRE)</w:t>
      </w:r>
      <w:r>
        <w:t xml:space="preserve">; per esempio: gennaio 2018, che significa </w:t>
      </w:r>
      <w:r w:rsidR="00DB11B2">
        <w:t>INIZIARE in una data a scelta, compresa fra l’</w:t>
      </w:r>
      <w:r>
        <w:t xml:space="preserve">1 </w:t>
      </w:r>
      <w:r w:rsidR="00DB11B2">
        <w:t>e il</w:t>
      </w:r>
      <w:r>
        <w:t xml:space="preserve"> 31 gennaio. All’interno di questo periodo temporale, è necessario che il </w:t>
      </w:r>
      <w:r w:rsidRPr="007D76ED">
        <w:rPr>
          <w:i/>
        </w:rPr>
        <w:t>referente di area</w:t>
      </w:r>
      <w:r>
        <w:t xml:space="preserve"> </w:t>
      </w:r>
      <w:r w:rsidR="007D76ED">
        <w:t>telefoni o scriva</w:t>
      </w:r>
      <w:r>
        <w:t xml:space="preserve"> al </w:t>
      </w:r>
      <w:r w:rsidRPr="007D76ED">
        <w:rPr>
          <w:i/>
        </w:rPr>
        <w:t>referente di centro</w:t>
      </w:r>
      <w:r>
        <w:t xml:space="preserve"> </w:t>
      </w:r>
      <w:r w:rsidR="007D76ED">
        <w:t>per chiedere se ha ricevuto la comunicazione della data i</w:t>
      </w:r>
      <w:r w:rsidR="00DB11B2">
        <w:t>n cui iniziare la raccolta dati della fase PRE.</w:t>
      </w:r>
    </w:p>
    <w:p w:rsidR="00862683" w:rsidRDefault="00862683" w:rsidP="007911F7">
      <w:r>
        <w:t xml:space="preserve">È possibile che il </w:t>
      </w:r>
      <w:r w:rsidRPr="00862683">
        <w:rPr>
          <w:i/>
        </w:rPr>
        <w:t>referente di area</w:t>
      </w:r>
      <w:r>
        <w:t xml:space="preserve"> aiuti il </w:t>
      </w:r>
      <w:r>
        <w:rPr>
          <w:i/>
        </w:rPr>
        <w:t>referente</w:t>
      </w:r>
      <w:r w:rsidRPr="00862683">
        <w:rPr>
          <w:i/>
        </w:rPr>
        <w:t xml:space="preserve"> di centro</w:t>
      </w:r>
      <w:r>
        <w:t xml:space="preserve"> a digitalizzare le schede su dati.intensiva.it, ma in questo caso dovrà </w:t>
      </w:r>
      <w:r w:rsidRPr="00862683">
        <w:rPr>
          <w:b/>
        </w:rPr>
        <w:t>loggarsi con le credenziali del centro</w:t>
      </w:r>
      <w:r>
        <w:t xml:space="preserve"> (non con le proprie, che sono da super-</w:t>
      </w:r>
      <w:proofErr w:type="spellStart"/>
      <w:r>
        <w:t>user</w:t>
      </w:r>
      <w:proofErr w:type="spellEnd"/>
      <w:r>
        <w:t>).</w:t>
      </w:r>
    </w:p>
    <w:p w:rsidR="007D76ED" w:rsidRDefault="007D76ED" w:rsidP="007911F7"/>
    <w:p w:rsidR="007D76ED" w:rsidRDefault="007D76ED" w:rsidP="007E7784">
      <w:pPr>
        <w:spacing w:after="0" w:line="276" w:lineRule="auto"/>
        <w:rPr>
          <w:b/>
          <w:i/>
          <w:sz w:val="32"/>
        </w:rPr>
      </w:pPr>
      <w:r w:rsidRPr="007E7784">
        <w:rPr>
          <w:b/>
          <w:i/>
          <w:sz w:val="32"/>
        </w:rPr>
        <w:t>Realizzazione della pagina web specifica di ogni centro</w:t>
      </w:r>
    </w:p>
    <w:p w:rsidR="00D11A11" w:rsidRDefault="00D11A11" w:rsidP="007E7784">
      <w:pPr>
        <w:spacing w:after="0" w:line="276" w:lineRule="auto"/>
        <w:rPr>
          <w:b/>
          <w:i/>
          <w:sz w:val="32"/>
        </w:rPr>
      </w:pPr>
    </w:p>
    <w:p w:rsidR="00B57AC4" w:rsidRPr="00B57AC4" w:rsidRDefault="00B57AC4" w:rsidP="00B57AC4">
      <w:pPr>
        <w:pStyle w:val="Paragrafoelenco"/>
        <w:numPr>
          <w:ilvl w:val="0"/>
          <w:numId w:val="3"/>
        </w:numPr>
        <w:rPr>
          <w:b/>
          <w:sz w:val="24"/>
        </w:rPr>
      </w:pPr>
      <w:r w:rsidRPr="00B57AC4">
        <w:rPr>
          <w:b/>
          <w:sz w:val="24"/>
        </w:rPr>
        <w:t>Cosa fa il referente di centro</w:t>
      </w:r>
    </w:p>
    <w:p w:rsidR="00B57AC4" w:rsidRDefault="007D76ED" w:rsidP="00F619D0">
      <w:r>
        <w:t>Una volta terminata la raccolta dei questionari della fase PRE (</w:t>
      </w:r>
      <w:proofErr w:type="spellStart"/>
      <w:r>
        <w:t>min</w:t>
      </w:r>
      <w:proofErr w:type="spellEnd"/>
      <w:r>
        <w:t xml:space="preserve">: 12, </w:t>
      </w:r>
      <w:proofErr w:type="spellStart"/>
      <w:r>
        <w:t>max</w:t>
      </w:r>
      <w:proofErr w:type="spellEnd"/>
      <w:r>
        <w:t>: 48), ci sarà un mese di tempo per “allestire” la pagina web specifica di ogni centro partecipante.</w:t>
      </w:r>
      <w:r w:rsidR="00F619D0">
        <w:t xml:space="preserve"> </w:t>
      </w:r>
      <w:r>
        <w:t xml:space="preserve">Il </w:t>
      </w:r>
      <w:r w:rsidRPr="007D76ED">
        <w:rPr>
          <w:i/>
        </w:rPr>
        <w:t xml:space="preserve">referente di centro </w:t>
      </w:r>
      <w:r>
        <w:t xml:space="preserve">invierà al </w:t>
      </w:r>
      <w:r w:rsidRPr="007D76ED">
        <w:rPr>
          <w:i/>
        </w:rPr>
        <w:t>referente di area</w:t>
      </w:r>
      <w:r>
        <w:t xml:space="preserve"> un testo di word e qualche foto da inserire nella pagina web. Potrebbero essere utili anche dei file .pdf specifici di quella T.I. oppure anche dei link a video realizzati in quella T.I. e caricati su siti esterni (</w:t>
      </w:r>
      <w:proofErr w:type="spellStart"/>
      <w:r>
        <w:t>youtube</w:t>
      </w:r>
      <w:proofErr w:type="spellEnd"/>
      <w:r>
        <w:t xml:space="preserve">, </w:t>
      </w:r>
      <w:proofErr w:type="spellStart"/>
      <w:r>
        <w:t>vimeo</w:t>
      </w:r>
      <w:proofErr w:type="spellEnd"/>
      <w:r>
        <w:t>, …)</w:t>
      </w:r>
      <w:r w:rsidR="00F619D0">
        <w:t xml:space="preserve">. </w:t>
      </w:r>
      <w:r w:rsidR="00B57AC4">
        <w:t xml:space="preserve">Se richiesto, si può suggerire ai </w:t>
      </w:r>
      <w:r w:rsidR="00B57AC4" w:rsidRPr="00B57AC4">
        <w:rPr>
          <w:i/>
        </w:rPr>
        <w:t>referenti di centro</w:t>
      </w:r>
      <w:r w:rsidR="00B57AC4">
        <w:t xml:space="preserve"> di guardare le pagine esistenti sul sito, per cogliere buone idee o semplicemente vedere cosa hanno fatto gli altri:</w:t>
      </w:r>
    </w:p>
    <w:p w:rsidR="00B57AC4" w:rsidRDefault="006E29D0" w:rsidP="00B57AC4">
      <w:hyperlink r:id="rId9" w:tgtFrame="_blank" w:history="1">
        <w:r w:rsidR="00B57AC4">
          <w:rPr>
            <w:rStyle w:val="Collegamentoipertestuale"/>
          </w:rPr>
          <w:t>http://www.intensiva.it/index.php?option=com_content&amp;view=article&amp;id=229&amp;Itemid=174&amp;lang=it</w:t>
        </w:r>
      </w:hyperlink>
    </w:p>
    <w:p w:rsidR="00B57AC4" w:rsidRDefault="00B57AC4" w:rsidP="007911F7"/>
    <w:p w:rsidR="00B57AC4" w:rsidRPr="00B57AC4" w:rsidRDefault="00B57AC4" w:rsidP="00B57AC4">
      <w:pPr>
        <w:pStyle w:val="Paragrafoelenco"/>
        <w:numPr>
          <w:ilvl w:val="0"/>
          <w:numId w:val="3"/>
        </w:numPr>
        <w:rPr>
          <w:b/>
          <w:sz w:val="24"/>
        </w:rPr>
      </w:pPr>
      <w:r w:rsidRPr="00B57AC4">
        <w:rPr>
          <w:b/>
          <w:sz w:val="24"/>
        </w:rPr>
        <w:t>Cosa fa il referente di area</w:t>
      </w:r>
    </w:p>
    <w:p w:rsidR="007D76ED" w:rsidRDefault="007D76ED" w:rsidP="007911F7">
      <w:r>
        <w:t xml:space="preserve">Il </w:t>
      </w:r>
      <w:r w:rsidRPr="006676D2">
        <w:rPr>
          <w:i/>
        </w:rPr>
        <w:t>referente di area</w:t>
      </w:r>
      <w:r>
        <w:t xml:space="preserve"> realizza la pagina web per il centro, seguendo le regole condivise che ci siamo dati a maggio 2017, e che potete trovare qui:</w:t>
      </w:r>
      <w:r w:rsidR="007E7784">
        <w:t xml:space="preserve"> </w:t>
      </w:r>
      <w:hyperlink r:id="rId10" w:history="1">
        <w:r w:rsidR="007E7784" w:rsidRPr="00347EF1">
          <w:rPr>
            <w:rStyle w:val="Collegamentoipertestuale"/>
          </w:rPr>
          <w:t>https://www.dropbox.com/s/2dwnqjlon8u92qy/4CreazPagineCentri11mag17.pptx?dl=0</w:t>
        </w:r>
      </w:hyperlink>
    </w:p>
    <w:p w:rsidR="007E7784" w:rsidRDefault="007E7784" w:rsidP="00B57AC4">
      <w:pPr>
        <w:spacing w:after="0"/>
      </w:pPr>
      <w:r>
        <w:t>Per avere un tutorial che spiega come creare/modificare le pagine web dei singoli centri potete cliccare qui:</w:t>
      </w:r>
    </w:p>
    <w:p w:rsidR="007E7784" w:rsidRDefault="006E29D0" w:rsidP="007911F7">
      <w:hyperlink r:id="rId11" w:history="1">
        <w:r w:rsidR="007E7784" w:rsidRPr="00347EF1">
          <w:rPr>
            <w:rStyle w:val="Collegamentoipertestuale"/>
          </w:rPr>
          <w:t>https://www.dropbox.com/s/7ej5hinkxcp652a/9CrearePagine11mag17.docx?dl=0</w:t>
        </w:r>
      </w:hyperlink>
    </w:p>
    <w:p w:rsidR="007E7784" w:rsidRDefault="007E7784" w:rsidP="007911F7">
      <w:r>
        <w:t>Questa è un punto estremamente sensib</w:t>
      </w:r>
      <w:r w:rsidR="00DF2976">
        <w:t>ile di tutta la sperimentazione. C</w:t>
      </w:r>
      <w:r>
        <w:t>reare pagine web sembra difficile ma non lo è…</w:t>
      </w:r>
      <w:r w:rsidR="00DF2976">
        <w:t xml:space="preserve"> </w:t>
      </w:r>
      <w:r>
        <w:t xml:space="preserve">il rischio di fare </w:t>
      </w:r>
      <w:r w:rsidR="00B57AC4">
        <w:t>confusione</w:t>
      </w:r>
      <w:r>
        <w:t xml:space="preserve"> sul </w:t>
      </w:r>
      <w:proofErr w:type="spellStart"/>
      <w:r>
        <w:t>backend</w:t>
      </w:r>
      <w:proofErr w:type="spellEnd"/>
      <w:r>
        <w:t xml:space="preserve"> del sito </w:t>
      </w:r>
      <w:hyperlink r:id="rId12" w:history="1">
        <w:r w:rsidRPr="00347EF1">
          <w:rPr>
            <w:rStyle w:val="Collegamentoipertestuale"/>
          </w:rPr>
          <w:t>www.intensiva.it</w:t>
        </w:r>
      </w:hyperlink>
      <w:r w:rsidR="00DF2976" w:rsidRPr="00DF2976">
        <w:t xml:space="preserve"> </w:t>
      </w:r>
      <w:r w:rsidR="00DF2976">
        <w:t>è reale</w:t>
      </w:r>
      <w:r w:rsidR="00B57AC4">
        <w:t xml:space="preserve"> (soprattutto lavorandoci in 10 persone!)</w:t>
      </w:r>
      <w:r w:rsidR="00DF2976">
        <w:t>, per cui bisogna agire con prudenza, ma senza essere immobilizzati dalle</w:t>
      </w:r>
      <w:r w:rsidR="00B57AC4">
        <w:t xml:space="preserve"> scarse competenze informatiche.</w:t>
      </w:r>
      <w:r w:rsidR="00DF2976">
        <w:t xml:space="preserve"> In ogni caso, soprattutto per le prime volte</w:t>
      </w:r>
      <w:r w:rsidR="00B57AC4">
        <w:t>,</w:t>
      </w:r>
      <w:r w:rsidR="00DF2976">
        <w:t xml:space="preserve"> potete chiedere aiuto a</w:t>
      </w:r>
      <w:r w:rsidR="00DF2976" w:rsidRPr="00DF2976">
        <w:t xml:space="preserve">l nostro webmaster Andrea </w:t>
      </w:r>
      <w:proofErr w:type="spellStart"/>
      <w:r w:rsidR="00DF2976" w:rsidRPr="00DF2976">
        <w:t>Mezzetti</w:t>
      </w:r>
      <w:proofErr w:type="spellEnd"/>
      <w:r w:rsidR="00DF2976" w:rsidRPr="00DF2976">
        <w:t xml:space="preserve"> </w:t>
      </w:r>
      <w:r w:rsidR="00DF2976">
        <w:t>(</w:t>
      </w:r>
      <w:hyperlink r:id="rId13" w:history="1">
        <w:r w:rsidR="00DF2976" w:rsidRPr="00B04475">
          <w:rPr>
            <w:rStyle w:val="Collegamentoipertestuale"/>
          </w:rPr>
          <w:t>andrea@mezzetti.it</w:t>
        </w:r>
      </w:hyperlink>
      <w:r w:rsidR="00DF2976">
        <w:t xml:space="preserve">) oppure al responsabile della revisione del sito internet: Emanuele </w:t>
      </w:r>
      <w:proofErr w:type="spellStart"/>
      <w:r w:rsidR="00DF2976">
        <w:t>Iacobone</w:t>
      </w:r>
      <w:proofErr w:type="spellEnd"/>
      <w:r w:rsidR="00DF2976">
        <w:t xml:space="preserve"> (</w:t>
      </w:r>
      <w:hyperlink r:id="rId14" w:history="1">
        <w:r w:rsidR="00DF2976" w:rsidRPr="00B04475">
          <w:rPr>
            <w:rStyle w:val="Collegamentoipertestuale"/>
          </w:rPr>
          <w:t>emaiacobo@yahoo.it</w:t>
        </w:r>
      </w:hyperlink>
      <w:r w:rsidR="00DF2976">
        <w:t>).</w:t>
      </w:r>
    </w:p>
    <w:p w:rsidR="00D11A11" w:rsidRDefault="00B57AC4" w:rsidP="007911F7">
      <w:r>
        <w:t>Per creare le pagine, si può anche sfruttare quelle già esistenti: si duplica una pagina simile, e poi si vanno a cambiare i testi, le immagini ed i link…</w:t>
      </w:r>
      <w:r w:rsidR="00D11A11">
        <w:t xml:space="preserve"> in ogni caso, la pagina creata deve essere linkata alla regione in questa pagina: </w:t>
      </w:r>
      <w:hyperlink r:id="rId15" w:history="1">
        <w:r w:rsidR="00D11A11" w:rsidRPr="00B04475">
          <w:rPr>
            <w:rStyle w:val="Collegamentoipertestuale"/>
          </w:rPr>
          <w:t>http://www.intensiva.it/index.php?option=com_content&amp;view=article&amp;id=35&amp;Itemid=90&amp;lang=it</w:t>
        </w:r>
      </w:hyperlink>
      <w:r w:rsidR="00D11A11">
        <w:t xml:space="preserve"> </w:t>
      </w:r>
    </w:p>
    <w:p w:rsidR="00D11A11" w:rsidRDefault="00D11A11" w:rsidP="007911F7">
      <w:r>
        <w:t>poi al nome dell’ospedale nell’elenco di ogni regione.</w:t>
      </w:r>
    </w:p>
    <w:p w:rsidR="007E7784" w:rsidRDefault="007E7784" w:rsidP="007911F7">
      <w:r>
        <w:t xml:space="preserve">È vero che si fanno dei backup settimanali di tutto il sito… ma la possibilità di far danni è effettiva; questa è la ragione per cui abbiamo deciso di dare le credenziali di accesso alla CREAZIONE e MODIFICA delle pagine solo ai </w:t>
      </w:r>
      <w:r w:rsidRPr="007E7784">
        <w:rPr>
          <w:i/>
        </w:rPr>
        <w:t>referenti di area</w:t>
      </w:r>
      <w:r>
        <w:t xml:space="preserve"> (e non ai </w:t>
      </w:r>
      <w:r w:rsidRPr="007E7784">
        <w:rPr>
          <w:i/>
        </w:rPr>
        <w:t>referenti di centro</w:t>
      </w:r>
      <w:r>
        <w:t xml:space="preserve">). </w:t>
      </w:r>
      <w:r w:rsidR="00DF2976">
        <w:t>È</w:t>
      </w:r>
      <w:r>
        <w:t xml:space="preserve"> chiaro che vi potete far aiutare da persone di cui avete fiducia, ma sempre sotto la vostra supervisione, </w:t>
      </w:r>
      <w:proofErr w:type="spellStart"/>
      <w:r>
        <w:t>please</w:t>
      </w:r>
      <w:proofErr w:type="spellEnd"/>
      <w:r>
        <w:t>.</w:t>
      </w:r>
    </w:p>
    <w:p w:rsidR="00B57AC4" w:rsidRPr="00B57AC4" w:rsidRDefault="00B57AC4" w:rsidP="00B57AC4">
      <w:pPr>
        <w:pStyle w:val="Paragrafoelenco"/>
        <w:numPr>
          <w:ilvl w:val="0"/>
          <w:numId w:val="3"/>
        </w:numPr>
        <w:rPr>
          <w:b/>
          <w:sz w:val="24"/>
        </w:rPr>
      </w:pPr>
      <w:r w:rsidRPr="00B57AC4">
        <w:rPr>
          <w:b/>
          <w:sz w:val="24"/>
        </w:rPr>
        <w:lastRenderedPageBreak/>
        <w:t>Email ai familiari</w:t>
      </w:r>
    </w:p>
    <w:p w:rsidR="00DF2976" w:rsidRDefault="00B57AC4" w:rsidP="007911F7">
      <w:r>
        <w:t xml:space="preserve">Ogni “pagina di centro” si conclude con due box, da cui si può inviare la “email </w:t>
      </w:r>
      <w:r w:rsidR="00862683">
        <w:t>di presentazione” ai familiari, a cui sarà necessario richiedere, oltre ad un numero telefonico per ricontattarli, anche un indirizzo email. Se il familiare di riferimento non ha un indirizzo email, è possibile inviare a qualcuno di sua fiducia:</w:t>
      </w:r>
      <w:r w:rsidR="00DF2976">
        <w:t xml:space="preserve"> </w:t>
      </w:r>
    </w:p>
    <w:p w:rsidR="00B57AC4" w:rsidRDefault="006E29D0" w:rsidP="007911F7">
      <w:hyperlink r:id="rId16" w:history="1">
        <w:r w:rsidR="00B57AC4" w:rsidRPr="00B04475">
          <w:rPr>
            <w:rStyle w:val="Collegamentoipertestuale"/>
          </w:rPr>
          <w:t>http://www.intensiva.it/index.php?option=com_content&amp;view=article&amp;id=778:rianimazione-empoli&amp;catid=6:non-categorizzato-ita&amp;lang=it&amp;Itemid=179</w:t>
        </w:r>
      </w:hyperlink>
      <w:r w:rsidR="00B57AC4">
        <w:t xml:space="preserve"> </w:t>
      </w:r>
    </w:p>
    <w:p w:rsidR="00862683" w:rsidRDefault="00862683" w:rsidP="00862683">
      <w:pPr>
        <w:spacing w:after="0"/>
      </w:pPr>
      <w:r>
        <w:t>Il testo della email che presenta il sito ai familiari è questo:</w:t>
      </w:r>
    </w:p>
    <w:p w:rsidR="001069D7" w:rsidRDefault="006E29D0" w:rsidP="007911F7">
      <w:hyperlink r:id="rId17" w:history="1">
        <w:r w:rsidR="001069D7" w:rsidRPr="00B04475">
          <w:rPr>
            <w:rStyle w:val="Collegamentoipertestuale"/>
          </w:rPr>
          <w:t>https://www.dropbox.com/s/h1hazfb3un7z29j/Bozza%20testo%20email%20%234%20-%2029dic17.doc?dl=0</w:t>
        </w:r>
      </w:hyperlink>
      <w:r w:rsidR="001069D7">
        <w:t xml:space="preserve"> </w:t>
      </w:r>
    </w:p>
    <w:p w:rsidR="001069D7" w:rsidRDefault="00862683" w:rsidP="007911F7">
      <w:r>
        <w:t>Per inserire questo sistema di invio email nella pagina web di og</w:t>
      </w:r>
      <w:r w:rsidR="00801963">
        <w:t>ni centro, bisogna aggiungere il</w:t>
      </w:r>
      <w:r>
        <w:t xml:space="preserve"> codice </w:t>
      </w:r>
      <w:r w:rsidR="00801963">
        <w:t>{loadformmaker13}</w:t>
      </w:r>
      <w:r>
        <w:t>. Questa operazione la</w:t>
      </w:r>
      <w:r w:rsidR="00801963">
        <w:t xml:space="preserve"> “sorveglierà” </w:t>
      </w:r>
      <w:r>
        <w:t xml:space="preserve">Andrea </w:t>
      </w:r>
      <w:proofErr w:type="spellStart"/>
      <w:r>
        <w:t>Mezzetti</w:t>
      </w:r>
      <w:proofErr w:type="spellEnd"/>
      <w:r>
        <w:t>: ciò significa che quando avete terminato la preparazione di una pagina web, dovrete scrivere ad Andrea (</w:t>
      </w:r>
      <w:hyperlink r:id="rId18" w:history="1">
        <w:r w:rsidRPr="00B04475">
          <w:rPr>
            <w:rStyle w:val="Collegamentoipertestuale"/>
          </w:rPr>
          <w:t>andrea@mezzetti.it</w:t>
        </w:r>
      </w:hyperlink>
      <w:r>
        <w:t>) chie</w:t>
      </w:r>
      <w:r w:rsidR="00F619D0">
        <w:t xml:space="preserve">dendogli di </w:t>
      </w:r>
      <w:r w:rsidR="00801963">
        <w:t>controllare la correttezza de</w:t>
      </w:r>
      <w:r w:rsidR="00F619D0">
        <w:t>l codice per</w:t>
      </w:r>
      <w:r>
        <w:t xml:space="preserve"> l’invio della email di presentazione ai familiari</w:t>
      </w:r>
      <w:r w:rsidR="00F619D0">
        <w:t xml:space="preserve"> su quella specifica pagina web</w:t>
      </w:r>
      <w:r w:rsidR="006E29D0">
        <w:t>… almeno per le prime volte che lo farete.</w:t>
      </w:r>
    </w:p>
    <w:p w:rsidR="001069D7" w:rsidRDefault="001069D7" w:rsidP="007911F7"/>
    <w:p w:rsidR="001069D7" w:rsidRPr="001069D7" w:rsidRDefault="001069D7" w:rsidP="001069D7">
      <w:pPr>
        <w:pStyle w:val="Paragrafoelenco"/>
        <w:numPr>
          <w:ilvl w:val="0"/>
          <w:numId w:val="3"/>
        </w:numPr>
        <w:rPr>
          <w:b/>
          <w:sz w:val="24"/>
        </w:rPr>
      </w:pPr>
      <w:r w:rsidRPr="001069D7">
        <w:rPr>
          <w:b/>
          <w:sz w:val="24"/>
        </w:rPr>
        <w:t>Pubblicizzazione del sito</w:t>
      </w:r>
    </w:p>
    <w:p w:rsidR="006676D2" w:rsidRDefault="006676D2" w:rsidP="007911F7">
      <w:r>
        <w:t xml:space="preserve">Una volta che il </w:t>
      </w:r>
      <w:r w:rsidRPr="006676D2">
        <w:rPr>
          <w:i/>
        </w:rPr>
        <w:t>referente di area</w:t>
      </w:r>
      <w:r>
        <w:t xml:space="preserve"> ha realizzato la pagina web della T.I. chiede al </w:t>
      </w:r>
      <w:r w:rsidRPr="006676D2">
        <w:rPr>
          <w:i/>
        </w:rPr>
        <w:t>referente di centro</w:t>
      </w:r>
      <w:r>
        <w:t xml:space="preserve"> se gli va bene, o se ci sono delle modifiche da effettuare. Il referente di area introdurrà tutte le modifiche richieste, sempre però </w:t>
      </w:r>
      <w:r w:rsidRPr="00B57AC4">
        <w:rPr>
          <w:b/>
        </w:rPr>
        <w:t>rispettando i criteri condivisi (poco testo, molte immagini, uso di parole semplici, informazioni utili ai familiari e non per “pubblicità”)</w:t>
      </w:r>
      <w:r>
        <w:t xml:space="preserve">. Una volta che si arriverà ad una “versione accettata”, il </w:t>
      </w:r>
      <w:r w:rsidRPr="006676D2">
        <w:rPr>
          <w:i/>
        </w:rPr>
        <w:t>referente di centro</w:t>
      </w:r>
      <w:r>
        <w:t xml:space="preserve"> potrà cominciare a proporre ai familiari dei propri pazienti di visitare il sito.</w:t>
      </w:r>
    </w:p>
    <w:p w:rsidR="00CA697B" w:rsidRDefault="00CA697B" w:rsidP="007911F7"/>
    <w:p w:rsidR="00DB11B2" w:rsidRPr="007E7784" w:rsidRDefault="00DB11B2" w:rsidP="00DB11B2">
      <w:pPr>
        <w:spacing w:after="0" w:line="276" w:lineRule="auto"/>
        <w:rPr>
          <w:b/>
          <w:i/>
          <w:sz w:val="32"/>
        </w:rPr>
      </w:pPr>
      <w:r>
        <w:rPr>
          <w:b/>
          <w:i/>
          <w:sz w:val="32"/>
        </w:rPr>
        <w:t>Raccolta dati della fase POST</w:t>
      </w:r>
    </w:p>
    <w:p w:rsidR="00DB11B2" w:rsidRDefault="00DB11B2" w:rsidP="00DB11B2">
      <w:r>
        <w:t xml:space="preserve">Dopo aver completato la pagina internet specifica di quel centro, il </w:t>
      </w:r>
      <w:r w:rsidRPr="00DB11B2">
        <w:rPr>
          <w:i/>
        </w:rPr>
        <w:t>referente di centro</w:t>
      </w:r>
      <w:r>
        <w:t xml:space="preserve"> esporrà il cartello sulla porta di ingresso, appenderà i manifesti e le locandine nella sala d’attesa dei familiari (o nel corridoio di acce</w:t>
      </w:r>
      <w:r w:rsidR="00F619D0">
        <w:t>sso utilizzato dai familiari),</w:t>
      </w:r>
      <w:r>
        <w:t xml:space="preserve"> iniz</w:t>
      </w:r>
      <w:r w:rsidR="00F619D0">
        <w:t>ierà a distribuire le brochures e ad inviare le email di presentazione.</w:t>
      </w:r>
    </w:p>
    <w:p w:rsidR="00DB11B2" w:rsidRDefault="00DB11B2" w:rsidP="00DB11B2">
      <w:r>
        <w:t>Fatte tutte queste cose, si inizi</w:t>
      </w:r>
      <w:r w:rsidR="00EF3BF0">
        <w:t>erà</w:t>
      </w:r>
      <w:r>
        <w:t xml:space="preserve"> a raccogliere i dati della fase POST.</w:t>
      </w:r>
    </w:p>
    <w:p w:rsidR="00DB11B2" w:rsidRDefault="00DB11B2" w:rsidP="00EF3BF0">
      <w:pPr>
        <w:spacing w:after="0"/>
      </w:pPr>
      <w:r>
        <w:t xml:space="preserve">È disponibile per i centri partecipanti anche del </w:t>
      </w:r>
      <w:r w:rsidRPr="00862683">
        <w:rPr>
          <w:b/>
        </w:rPr>
        <w:t>materiale extra</w:t>
      </w:r>
      <w:r>
        <w:t xml:space="preserve"> da utilizzare nella fase POST:</w:t>
      </w:r>
    </w:p>
    <w:p w:rsidR="00DB11B2" w:rsidRDefault="00DB11B2" w:rsidP="00DB11B2">
      <w:pPr>
        <w:pStyle w:val="Paragrafoelenco"/>
        <w:numPr>
          <w:ilvl w:val="0"/>
          <w:numId w:val="2"/>
        </w:numPr>
      </w:pPr>
      <w:proofErr w:type="spellStart"/>
      <w:r>
        <w:t>Files</w:t>
      </w:r>
      <w:proofErr w:type="spellEnd"/>
      <w:r>
        <w:t xml:space="preserve"> “fonte” per personalizzare la brochure del proprio centro</w:t>
      </w:r>
    </w:p>
    <w:p w:rsidR="00DB11B2" w:rsidRDefault="00DB11B2" w:rsidP="00DB11B2">
      <w:pPr>
        <w:pStyle w:val="Paragrafoelenco"/>
        <w:numPr>
          <w:ilvl w:val="0"/>
          <w:numId w:val="2"/>
        </w:numPr>
      </w:pPr>
      <w:r>
        <w:t>Materiale didattico per una formazione a distanza sul tema della COMUNICAZIONE</w:t>
      </w:r>
    </w:p>
    <w:p w:rsidR="00DB11B2" w:rsidRDefault="00DB11B2" w:rsidP="00DB11B2">
      <w:pPr>
        <w:pStyle w:val="Paragrafoelenco"/>
        <w:numPr>
          <w:ilvl w:val="0"/>
          <w:numId w:val="2"/>
        </w:numPr>
      </w:pPr>
      <w:proofErr w:type="spellStart"/>
      <w:r>
        <w:t>Playlist</w:t>
      </w:r>
      <w:proofErr w:type="spellEnd"/>
      <w:r>
        <w:t xml:space="preserve"> per effettuare musicoterapia sia dentro che fuori dalla rianimazione.</w:t>
      </w:r>
    </w:p>
    <w:p w:rsidR="00DB11B2" w:rsidRDefault="00DB11B2" w:rsidP="00DB11B2">
      <w:r>
        <w:t xml:space="preserve">Sono inoltre disponibili alcune </w:t>
      </w:r>
      <w:r w:rsidRPr="00F619D0">
        <w:rPr>
          <w:b/>
        </w:rPr>
        <w:t xml:space="preserve">presentazioni in </w:t>
      </w:r>
      <w:proofErr w:type="spellStart"/>
      <w:r w:rsidRPr="00F619D0">
        <w:rPr>
          <w:b/>
        </w:rPr>
        <w:t>power</w:t>
      </w:r>
      <w:proofErr w:type="spellEnd"/>
      <w:r w:rsidRPr="00F619D0">
        <w:rPr>
          <w:b/>
        </w:rPr>
        <w:t xml:space="preserve"> </w:t>
      </w:r>
      <w:proofErr w:type="spellStart"/>
      <w:r w:rsidRPr="00F619D0">
        <w:rPr>
          <w:b/>
        </w:rPr>
        <w:t>point</w:t>
      </w:r>
      <w:proofErr w:type="spellEnd"/>
      <w:r>
        <w:t xml:space="preserve"> per la presentazione del progetto, che naturalmente possono essere presentate anche prima dell’inizio della fase PRE, se il </w:t>
      </w:r>
      <w:r w:rsidRPr="00EF3BF0">
        <w:rPr>
          <w:i/>
        </w:rPr>
        <w:t>referente di centro</w:t>
      </w:r>
      <w:r w:rsidR="00EF3BF0">
        <w:t xml:space="preserve"> lo ritiene opportuno, all’interno di riunioni con gli operatori del centro.</w:t>
      </w:r>
    </w:p>
    <w:p w:rsidR="00DB11B2" w:rsidRDefault="00DB11B2" w:rsidP="00DB11B2">
      <w:r>
        <w:t xml:space="preserve">Tutti questi materiali si trovano su:  </w:t>
      </w:r>
      <w:hyperlink r:id="rId19" w:history="1">
        <w:r w:rsidRPr="00B04475">
          <w:rPr>
            <w:rStyle w:val="Collegamentoipertestuale"/>
          </w:rPr>
          <w:t>http://dati.intensiva.it/utility-per-i-centri-partecipanti</w:t>
        </w:r>
      </w:hyperlink>
      <w:bookmarkStart w:id="0" w:name="_GoBack"/>
      <w:bookmarkEnd w:id="0"/>
    </w:p>
    <w:p w:rsidR="00DB11B2" w:rsidRDefault="00DB11B2" w:rsidP="00DB11B2"/>
    <w:p w:rsidR="00D11A11" w:rsidRPr="007E7784" w:rsidRDefault="00D11A11" w:rsidP="00D11A11">
      <w:pPr>
        <w:spacing w:after="0" w:line="276" w:lineRule="auto"/>
        <w:rPr>
          <w:b/>
          <w:i/>
          <w:sz w:val="32"/>
        </w:rPr>
      </w:pPr>
      <w:r>
        <w:rPr>
          <w:b/>
          <w:i/>
          <w:sz w:val="32"/>
        </w:rPr>
        <w:t>Raccolta dati della fase Follow-up</w:t>
      </w:r>
    </w:p>
    <w:p w:rsidR="00801963" w:rsidRDefault="00D11A11" w:rsidP="00D11A11">
      <w:pPr>
        <w:sectPr w:rsidR="00801963" w:rsidSect="00D11A11">
          <w:pgSz w:w="11906" w:h="16838"/>
          <w:pgMar w:top="1276" w:right="1134" w:bottom="993" w:left="1134" w:header="708" w:footer="708" w:gutter="0"/>
          <w:cols w:space="708"/>
          <w:docGrid w:linePitch="360"/>
        </w:sectPr>
      </w:pPr>
      <w:r>
        <w:t xml:space="preserve">Sia nella fase PRE che nella fase POST, i </w:t>
      </w:r>
      <w:r w:rsidRPr="00D11A11">
        <w:rPr>
          <w:i/>
        </w:rPr>
        <w:t>referenti di centro</w:t>
      </w:r>
      <w:r>
        <w:t xml:space="preserve"> dovranno telefonare e/o incontrare i familiari coinvolti nello studio, per raccogliere i questionari follow-up </w:t>
      </w:r>
      <w:r w:rsidRPr="006E29D0">
        <w:rPr>
          <w:b/>
        </w:rPr>
        <w:t>a distanza di 6 mesi dalla dimissione dalla T.I</w:t>
      </w:r>
      <w:r>
        <w:t>.</w:t>
      </w:r>
    </w:p>
    <w:p w:rsidR="00801963" w:rsidRPr="00FD4F1A" w:rsidRDefault="00801963" w:rsidP="00801963">
      <w:pPr>
        <w:spacing w:after="0"/>
        <w:jc w:val="right"/>
        <w:rPr>
          <w:sz w:val="24"/>
        </w:rPr>
      </w:pPr>
      <w:r>
        <w:rPr>
          <w:rFonts w:cs="Calibri"/>
          <w:noProof/>
          <w:sz w:val="20"/>
          <w:szCs w:val="20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BFF75B" wp14:editId="4C814396">
                <wp:simplePos x="0" y="0"/>
                <wp:positionH relativeFrom="column">
                  <wp:posOffset>16833</wp:posOffset>
                </wp:positionH>
                <wp:positionV relativeFrom="paragraph">
                  <wp:posOffset>-29509</wp:posOffset>
                </wp:positionV>
                <wp:extent cx="888521" cy="534837"/>
                <wp:effectExtent l="0" t="0" r="26035" b="17780"/>
                <wp:wrapNone/>
                <wp:docPr id="1" name="Text Box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521" cy="5348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1963" w:rsidRDefault="00801963" w:rsidP="00801963">
                            <w:pPr>
                              <w:spacing w:after="0" w:line="360" w:lineRule="auto"/>
                            </w:pPr>
                            <w:r>
                              <w:t xml:space="preserve">Codice </w:t>
                            </w:r>
                            <w:r>
                              <w:t>Area</w:t>
                            </w:r>
                            <w:r>
                              <w:t xml:space="preserve">  </w:t>
                            </w:r>
                          </w:p>
                          <w:p w:rsidR="00801963" w:rsidRDefault="00801963" w:rsidP="00801963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BFF75B" id="_x0000_t202" coordsize="21600,21600" o:spt="202" path="m,l,21600r21600,l21600,xe">
                <v:stroke joinstyle="miter"/>
                <v:path gradientshapeok="t" o:connecttype="rect"/>
              </v:shapetype>
              <v:shape id="Text Box 513" o:spid="_x0000_s1026" type="#_x0000_t202" style="position:absolute;left:0;text-align:left;margin-left:1.35pt;margin-top:-2.3pt;width:69.95pt;height:4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" strokeweight=".5pt">
                <v:textbox>
                  <w:txbxContent>
                    <w:p w:rsidR="00801963" w:rsidRDefault="00801963" w:rsidP="00801963">
                      <w:pPr>
                        <w:spacing w:after="0" w:line="360" w:lineRule="auto"/>
                      </w:pPr>
                      <w:r>
                        <w:t xml:space="preserve">Codice </w:t>
                      </w:r>
                      <w:r>
                        <w:t>Area</w:t>
                      </w:r>
                      <w:r>
                        <w:t xml:space="preserve">  </w:t>
                      </w:r>
                    </w:p>
                    <w:p w:rsidR="00801963" w:rsidRDefault="00801963" w:rsidP="00801963">
                      <w:pPr>
                        <w:spacing w:after="0"/>
                        <w:jc w:val="center"/>
                      </w:pPr>
                      <w:r>
                        <w:rPr>
                          <w:rFonts w:cs="Calibri"/>
                          <w:sz w:val="20"/>
                          <w:szCs w:val="20"/>
                        </w:rP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  <w:r w:rsidRPr="00FD4F1A">
        <w:rPr>
          <w:sz w:val="24"/>
        </w:rPr>
        <w:t>#</w:t>
      </w:r>
      <w:r>
        <w:rPr>
          <w:sz w:val="24"/>
        </w:rPr>
        <w:t>4</w:t>
      </w:r>
      <w:r>
        <w:rPr>
          <w:sz w:val="24"/>
        </w:rPr>
        <w:t xml:space="preserve"> – </w:t>
      </w:r>
      <w:r>
        <w:rPr>
          <w:sz w:val="24"/>
        </w:rPr>
        <w:t>16feb18</w:t>
      </w:r>
    </w:p>
    <w:p w:rsidR="00801963" w:rsidRDefault="00801963" w:rsidP="00801963">
      <w:pPr>
        <w:spacing w:after="0"/>
        <w:jc w:val="center"/>
        <w:rPr>
          <w:b/>
          <w:sz w:val="36"/>
        </w:rPr>
      </w:pPr>
      <w:r>
        <w:rPr>
          <w:b/>
          <w:sz w:val="36"/>
        </w:rPr>
        <w:t>Progetto Intensiva 2.0 – Scheda unica per Referente di Area</w:t>
      </w:r>
    </w:p>
    <w:tbl>
      <w:tblPr>
        <w:tblStyle w:val="Grigliatabella"/>
        <w:tblpPr w:leftFromText="141" w:rightFromText="141" w:vertAnchor="text" w:horzAnchor="margin" w:tblpY="518"/>
        <w:tblW w:w="15129" w:type="dxa"/>
        <w:tblLook w:val="04A0" w:firstRow="1" w:lastRow="0" w:firstColumn="1" w:lastColumn="0" w:noHBand="0" w:noVBand="1"/>
      </w:tblPr>
      <w:tblGrid>
        <w:gridCol w:w="1187"/>
        <w:gridCol w:w="1218"/>
        <w:gridCol w:w="992"/>
        <w:gridCol w:w="2093"/>
        <w:gridCol w:w="1621"/>
        <w:gridCol w:w="2342"/>
        <w:gridCol w:w="1419"/>
        <w:gridCol w:w="1419"/>
        <w:gridCol w:w="1419"/>
        <w:gridCol w:w="1419"/>
      </w:tblGrid>
      <w:tr w:rsidR="00D80549" w:rsidTr="00D80549">
        <w:tc>
          <w:tcPr>
            <w:tcW w:w="1187" w:type="dxa"/>
            <w:tcBorders>
              <w:right w:val="single" w:sz="12" w:space="0" w:color="auto"/>
            </w:tcBorders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Codice</w:t>
            </w:r>
          </w:p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centro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Periodo</w:t>
            </w:r>
          </w:p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(da 1 a 5)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Gruppo</w:t>
            </w:r>
          </w:p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(A o B)</w:t>
            </w: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Nome e cognome</w:t>
            </w:r>
          </w:p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referente</w:t>
            </w:r>
          </w:p>
        </w:tc>
        <w:tc>
          <w:tcPr>
            <w:tcW w:w="1621" w:type="dxa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Telefono</w:t>
            </w:r>
          </w:p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referente</w:t>
            </w: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Email referente</w:t>
            </w:r>
          </w:p>
        </w:tc>
        <w:tc>
          <w:tcPr>
            <w:tcW w:w="1419" w:type="dxa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Data inizio</w:t>
            </w:r>
          </w:p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fase PRE</w:t>
            </w:r>
          </w:p>
        </w:tc>
        <w:tc>
          <w:tcPr>
            <w:tcW w:w="1419" w:type="dxa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Data fine</w:t>
            </w:r>
          </w:p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fase PRE</w:t>
            </w:r>
          </w:p>
        </w:tc>
        <w:tc>
          <w:tcPr>
            <w:tcW w:w="1419" w:type="dxa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Data inizio</w:t>
            </w:r>
          </w:p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fase POST</w:t>
            </w:r>
          </w:p>
        </w:tc>
        <w:tc>
          <w:tcPr>
            <w:tcW w:w="1419" w:type="dxa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Data fine</w:t>
            </w:r>
          </w:p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fase POST</w:t>
            </w: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 </w:t>
            </w:r>
            <w:r>
              <w:rPr>
                <w:b/>
                <w:sz w:val="24"/>
              </w:rPr>
              <w:t>01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 </w:t>
            </w:r>
            <w:r>
              <w:rPr>
                <w:b/>
                <w:sz w:val="24"/>
              </w:rPr>
              <w:t>02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 </w:t>
            </w:r>
            <w:r>
              <w:rPr>
                <w:b/>
                <w:sz w:val="24"/>
              </w:rPr>
              <w:t>03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 </w:t>
            </w:r>
            <w:r>
              <w:rPr>
                <w:b/>
                <w:sz w:val="24"/>
              </w:rPr>
              <w:t>04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 </w:t>
            </w:r>
            <w:r>
              <w:rPr>
                <w:b/>
                <w:sz w:val="24"/>
              </w:rPr>
              <w:t>05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 </w:t>
            </w:r>
            <w:r>
              <w:rPr>
                <w:b/>
                <w:sz w:val="24"/>
              </w:rPr>
              <w:t>06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 </w:t>
            </w:r>
            <w:r>
              <w:rPr>
                <w:b/>
                <w:sz w:val="24"/>
              </w:rPr>
              <w:t>07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 </w:t>
            </w:r>
            <w:r>
              <w:rPr>
                <w:b/>
                <w:sz w:val="24"/>
              </w:rPr>
              <w:t>08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 </w:t>
            </w:r>
            <w:r>
              <w:rPr>
                <w:b/>
                <w:sz w:val="24"/>
              </w:rPr>
              <w:t>09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 </w:t>
            </w:r>
            <w:r>
              <w:rPr>
                <w:b/>
                <w:sz w:val="24"/>
              </w:rPr>
              <w:t>10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 </w:t>
            </w:r>
            <w:r>
              <w:rPr>
                <w:b/>
                <w:sz w:val="24"/>
              </w:rPr>
              <w:t>11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 </w:t>
            </w:r>
            <w:r>
              <w:rPr>
                <w:b/>
                <w:sz w:val="24"/>
              </w:rPr>
              <w:t>12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_ 13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_ 14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_ 15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_ 16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_ 17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_ 18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_ 19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  <w:tr w:rsidR="00D80549" w:rsidTr="00D80549">
        <w:trPr>
          <w:trHeight w:hRule="exact" w:val="397"/>
        </w:trPr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:rsidR="00D80549" w:rsidRDefault="00D80549" w:rsidP="00D41C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_ 20</w:t>
            </w:r>
          </w:p>
        </w:tc>
        <w:tc>
          <w:tcPr>
            <w:tcW w:w="1218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093" w:type="dxa"/>
            <w:tcBorders>
              <w:left w:val="single" w:sz="12" w:space="0" w:color="auto"/>
            </w:tcBorders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621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2342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D80549" w:rsidRPr="00B20857" w:rsidRDefault="00D80549" w:rsidP="00D41CAB">
            <w:pPr>
              <w:jc w:val="center"/>
              <w:rPr>
                <w:b/>
                <w:sz w:val="24"/>
              </w:rPr>
            </w:pPr>
          </w:p>
        </w:tc>
      </w:tr>
    </w:tbl>
    <w:p w:rsidR="00DB11B2" w:rsidRDefault="00DB11B2" w:rsidP="00D80549"/>
    <w:sectPr w:rsidR="00DB11B2" w:rsidSect="00D80549">
      <w:pgSz w:w="16838" w:h="11906" w:orient="landscape"/>
      <w:pgMar w:top="709" w:right="127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90536"/>
    <w:multiLevelType w:val="hybridMultilevel"/>
    <w:tmpl w:val="CB3E97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D2FF8"/>
    <w:multiLevelType w:val="hybridMultilevel"/>
    <w:tmpl w:val="A1C8221E"/>
    <w:lvl w:ilvl="0" w:tplc="70747F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29754C"/>
    <w:multiLevelType w:val="hybridMultilevel"/>
    <w:tmpl w:val="36F48BEE"/>
    <w:lvl w:ilvl="0" w:tplc="CF7ED57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1F7"/>
    <w:rsid w:val="001069D7"/>
    <w:rsid w:val="003A0CF1"/>
    <w:rsid w:val="00455DFF"/>
    <w:rsid w:val="006676D2"/>
    <w:rsid w:val="006E29D0"/>
    <w:rsid w:val="00711D09"/>
    <w:rsid w:val="007911F7"/>
    <w:rsid w:val="007D76ED"/>
    <w:rsid w:val="007E7784"/>
    <w:rsid w:val="00801963"/>
    <w:rsid w:val="00843DE2"/>
    <w:rsid w:val="00862683"/>
    <w:rsid w:val="00B57AC4"/>
    <w:rsid w:val="00CA697B"/>
    <w:rsid w:val="00D11A11"/>
    <w:rsid w:val="00D80549"/>
    <w:rsid w:val="00DB11B2"/>
    <w:rsid w:val="00DF2976"/>
    <w:rsid w:val="00EF3BF0"/>
    <w:rsid w:val="00F619D0"/>
    <w:rsid w:val="00FD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075FC9"/>
  <w15:chartTrackingRefBased/>
  <w15:docId w15:val="{D61BF9A5-FF13-4C89-BD81-20FB214C2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911F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911F7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57AC4"/>
    <w:rPr>
      <w:color w:val="954F72" w:themeColor="followedHyperlink"/>
      <w:u w:val="single"/>
    </w:rPr>
  </w:style>
  <w:style w:type="table" w:styleId="Grigliatabella">
    <w:name w:val="Table Grid"/>
    <w:basedOn w:val="Tabellanormale"/>
    <w:uiPriority w:val="39"/>
    <w:rsid w:val="00801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4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2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i.intensiva@gmail.com" TargetMode="External"/><Relationship Id="rId13" Type="http://schemas.openxmlformats.org/officeDocument/2006/relationships/hyperlink" Target="mailto:andrea@mezzetti.it" TargetMode="External"/><Relationship Id="rId18" Type="http://schemas.openxmlformats.org/officeDocument/2006/relationships/hyperlink" Target="mailto:andrea@mezzetti.it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dati@intensiva.it" TargetMode="External"/><Relationship Id="rId12" Type="http://schemas.openxmlformats.org/officeDocument/2006/relationships/hyperlink" Target="http://www.intensiva.it" TargetMode="External"/><Relationship Id="rId17" Type="http://schemas.openxmlformats.org/officeDocument/2006/relationships/hyperlink" Target="https://www.dropbox.com/s/h1hazfb3un7z29j/Bozza%20testo%20email%20%234%20-%2029dic17.doc?dl=0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ntensiva.it/index.php?option=com_content&amp;view=article&amp;id=778:rianimazione-empoli&amp;catid=6:non-categorizzato-ita&amp;lang=it&amp;Itemid=179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info@intensiva.it" TargetMode="External"/><Relationship Id="rId11" Type="http://schemas.openxmlformats.org/officeDocument/2006/relationships/hyperlink" Target="https://www.dropbox.com/s/7ej5hinkxcp652a/9CrearePagine11mag17.docx?dl=0" TargetMode="External"/><Relationship Id="rId5" Type="http://schemas.openxmlformats.org/officeDocument/2006/relationships/hyperlink" Target="http://dati.intensiva.it/documentazione" TargetMode="External"/><Relationship Id="rId15" Type="http://schemas.openxmlformats.org/officeDocument/2006/relationships/hyperlink" Target="http://www.intensiva.it/index.php?option=com_content&amp;view=article&amp;id=35&amp;Itemid=90&amp;lang=it" TargetMode="External"/><Relationship Id="rId10" Type="http://schemas.openxmlformats.org/officeDocument/2006/relationships/hyperlink" Target="https://www.dropbox.com/s/2dwnqjlon8u92qy/4CreazPagineCentri11mag17.pptx?dl=0" TargetMode="External"/><Relationship Id="rId19" Type="http://schemas.openxmlformats.org/officeDocument/2006/relationships/hyperlink" Target="http://dati.intensiva.it/utility-per-i-centri-partecipant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ntensiva.it/index.php?option=com_content&amp;view=article&amp;id=229&amp;Itemid=174&amp;lang=it" TargetMode="External"/><Relationship Id="rId14" Type="http://schemas.openxmlformats.org/officeDocument/2006/relationships/hyperlink" Target="mailto:emaiacobo@yaho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2018-02-16T14:22:00Z</dcterms:created>
  <dcterms:modified xsi:type="dcterms:W3CDTF">2018-02-16T21:57:00Z</dcterms:modified>
</cp:coreProperties>
</file>